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1D" w:rsidRPr="00371003" w:rsidRDefault="00CC7DA8" w:rsidP="00CC7DA8">
      <w:pPr>
        <w:jc w:val="center"/>
        <w:rPr>
          <w:sz w:val="44"/>
          <w:szCs w:val="44"/>
          <w:u w:val="single"/>
        </w:rPr>
      </w:pPr>
      <w:r w:rsidRPr="00371003">
        <w:rPr>
          <w:sz w:val="44"/>
          <w:szCs w:val="44"/>
          <w:u w:val="single"/>
        </w:rPr>
        <w:t xml:space="preserve">Manuelle d'utilisation de </w:t>
      </w:r>
      <w:proofErr w:type="spellStart"/>
      <w:r w:rsidRPr="00371003">
        <w:rPr>
          <w:sz w:val="44"/>
          <w:szCs w:val="44"/>
          <w:u w:val="single"/>
        </w:rPr>
        <w:t>SuPoker</w:t>
      </w:r>
      <w:proofErr w:type="spellEnd"/>
    </w:p>
    <w:p w:rsidR="00CC7DA8" w:rsidRPr="00371003" w:rsidRDefault="00CC7DA8" w:rsidP="00CC7DA8">
      <w:pPr>
        <w:jc w:val="center"/>
        <w:rPr>
          <w:sz w:val="44"/>
          <w:szCs w:val="44"/>
        </w:rPr>
      </w:pPr>
    </w:p>
    <w:p w:rsidR="00CC7DA8" w:rsidRPr="00371003" w:rsidRDefault="00CC7DA8" w:rsidP="00CC7DA8">
      <w:pPr>
        <w:jc w:val="center"/>
        <w:rPr>
          <w:sz w:val="44"/>
          <w:szCs w:val="44"/>
        </w:rPr>
      </w:pPr>
    </w:p>
    <w:p w:rsidR="00376F1B" w:rsidRDefault="00371003" w:rsidP="00CC7DA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A) </w:t>
      </w:r>
      <w:r w:rsidR="00D963C7" w:rsidRPr="00371003">
        <w:rPr>
          <w:b/>
          <w:sz w:val="32"/>
          <w:szCs w:val="32"/>
          <w:u w:val="single"/>
        </w:rPr>
        <w:t>Lancer le jeu:</w:t>
      </w:r>
    </w:p>
    <w:p w:rsidR="00376F1B" w:rsidRPr="00371003" w:rsidRDefault="00376F1B" w:rsidP="00CC7DA8">
      <w:pPr>
        <w:rPr>
          <w:b/>
          <w:sz w:val="32"/>
          <w:szCs w:val="32"/>
          <w:u w:val="single"/>
        </w:rPr>
      </w:pPr>
    </w:p>
    <w:p w:rsidR="00D963C7" w:rsidRDefault="00D963C7" w:rsidP="00F6033D">
      <w:pPr>
        <w:ind w:left="283"/>
        <w:jc w:val="both"/>
        <w:rPr>
          <w:sz w:val="24"/>
          <w:szCs w:val="24"/>
        </w:rPr>
      </w:pPr>
      <w:r w:rsidRPr="00371003">
        <w:rPr>
          <w:sz w:val="24"/>
          <w:szCs w:val="24"/>
        </w:rPr>
        <w:t>Pour lancer le jeu double cliquez sur l'</w:t>
      </w:r>
      <w:r w:rsidR="00371003" w:rsidRPr="00371003">
        <w:rPr>
          <w:sz w:val="24"/>
          <w:szCs w:val="24"/>
        </w:rPr>
        <w:t>exécutable</w:t>
      </w:r>
      <w:r w:rsidRPr="00371003">
        <w:rPr>
          <w:sz w:val="24"/>
          <w:szCs w:val="24"/>
        </w:rPr>
        <w:t xml:space="preserve"> "Projet Poker.exe"</w:t>
      </w:r>
      <w:r w:rsidR="00371003">
        <w:rPr>
          <w:sz w:val="24"/>
          <w:szCs w:val="24"/>
        </w:rPr>
        <w:t>.</w:t>
      </w:r>
    </w:p>
    <w:p w:rsidR="00376F1B" w:rsidRDefault="00376F1B" w:rsidP="00F6033D">
      <w:pPr>
        <w:ind w:left="283"/>
        <w:jc w:val="both"/>
        <w:rPr>
          <w:sz w:val="24"/>
          <w:szCs w:val="24"/>
        </w:rPr>
      </w:pPr>
    </w:p>
    <w:p w:rsidR="00371003" w:rsidRPr="00371003" w:rsidRDefault="00376F1B" w:rsidP="00F6033D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/!\ </w:t>
      </w:r>
      <w:r w:rsidR="00371003">
        <w:rPr>
          <w:sz w:val="24"/>
          <w:szCs w:val="24"/>
        </w:rPr>
        <w:t xml:space="preserve">Le jeu a été testé sur Windows XP 32 bit, et Windows </w:t>
      </w:r>
      <w:proofErr w:type="spellStart"/>
      <w:r w:rsidR="00371003">
        <w:rPr>
          <w:sz w:val="24"/>
          <w:szCs w:val="24"/>
        </w:rPr>
        <w:t>Seven</w:t>
      </w:r>
      <w:proofErr w:type="spellEnd"/>
      <w:r w:rsidR="00371003">
        <w:rPr>
          <w:sz w:val="24"/>
          <w:szCs w:val="24"/>
        </w:rPr>
        <w:t xml:space="preserve"> 64 bit</w:t>
      </w:r>
      <w:r w:rsidR="00F6033D">
        <w:rPr>
          <w:sz w:val="24"/>
          <w:szCs w:val="24"/>
        </w:rPr>
        <w:t xml:space="preserve"> (</w:t>
      </w:r>
      <w:r>
        <w:rPr>
          <w:sz w:val="24"/>
          <w:szCs w:val="24"/>
        </w:rPr>
        <w:t>Avec la configuration minimal suivan</w:t>
      </w:r>
      <w:r w:rsidR="00F6033D">
        <w:rPr>
          <w:sz w:val="24"/>
          <w:szCs w:val="24"/>
        </w:rPr>
        <w:t>t: Processeur Intel Pentium 4 (</w:t>
      </w:r>
      <w:r>
        <w:rPr>
          <w:sz w:val="24"/>
          <w:szCs w:val="24"/>
        </w:rPr>
        <w:t>3,0 GHZ) et 2Go RAM) sans problème. Il est donc possible que le jeu ne fonctionne pas normalement dans d'autre condition d'utilisation.</w:t>
      </w:r>
    </w:p>
    <w:p w:rsidR="00D963C7" w:rsidRDefault="00D963C7" w:rsidP="00CC7DA8">
      <w:pPr>
        <w:rPr>
          <w:sz w:val="24"/>
          <w:szCs w:val="24"/>
        </w:rPr>
      </w:pPr>
    </w:p>
    <w:p w:rsidR="00376F1B" w:rsidRPr="00371003" w:rsidRDefault="00376F1B" w:rsidP="00CC7DA8">
      <w:pPr>
        <w:rPr>
          <w:sz w:val="24"/>
          <w:szCs w:val="24"/>
        </w:rPr>
      </w:pPr>
    </w:p>
    <w:p w:rsidR="00D963C7" w:rsidRDefault="00371003" w:rsidP="00CC7DA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B) </w:t>
      </w:r>
      <w:r w:rsidR="00D963C7" w:rsidRPr="00371003">
        <w:rPr>
          <w:b/>
          <w:sz w:val="32"/>
          <w:szCs w:val="32"/>
          <w:u w:val="single"/>
        </w:rPr>
        <w:t>Le menu principal:</w:t>
      </w:r>
    </w:p>
    <w:p w:rsidR="00376F1B" w:rsidRPr="00371003" w:rsidRDefault="00376F1B" w:rsidP="00CC7DA8">
      <w:pPr>
        <w:rPr>
          <w:b/>
          <w:sz w:val="32"/>
          <w:szCs w:val="32"/>
          <w:u w:val="single"/>
        </w:rPr>
      </w:pPr>
    </w:p>
    <w:p w:rsidR="00D963C7" w:rsidRPr="00371003" w:rsidRDefault="00376F1B" w:rsidP="00F6033D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Une fois le jeu lancé</w:t>
      </w:r>
      <w:r w:rsidR="00D963C7" w:rsidRPr="00371003">
        <w:rPr>
          <w:sz w:val="24"/>
          <w:szCs w:val="24"/>
        </w:rPr>
        <w:t xml:space="preserve">, vous </w:t>
      </w:r>
      <w:r>
        <w:rPr>
          <w:sz w:val="24"/>
          <w:szCs w:val="24"/>
        </w:rPr>
        <w:t>arrivez au menu principal de celui-ci</w:t>
      </w:r>
      <w:r w:rsidR="00D963C7" w:rsidRPr="00371003">
        <w:rPr>
          <w:sz w:val="24"/>
          <w:szCs w:val="24"/>
        </w:rPr>
        <w:t xml:space="preserve">. </w:t>
      </w:r>
      <w:r>
        <w:rPr>
          <w:sz w:val="24"/>
          <w:szCs w:val="24"/>
        </w:rPr>
        <w:t>V</w:t>
      </w:r>
      <w:r w:rsidR="00D963C7" w:rsidRPr="00371003">
        <w:rPr>
          <w:sz w:val="24"/>
          <w:szCs w:val="24"/>
        </w:rPr>
        <w:t xml:space="preserve">ous pouvez commencer une nouvelle partie en cliquant sur "Nouvelle partie". Vous pouvez aussi cliquez sur "Option" pour accéder au menu option. Cependant ce menu n'est pas encore </w:t>
      </w:r>
      <w:r>
        <w:rPr>
          <w:sz w:val="24"/>
          <w:szCs w:val="24"/>
        </w:rPr>
        <w:t>complété</w:t>
      </w:r>
      <w:r w:rsidR="00D963C7" w:rsidRPr="00371003">
        <w:rPr>
          <w:sz w:val="24"/>
          <w:szCs w:val="24"/>
        </w:rPr>
        <w:t xml:space="preserve">, il le sera dans une future mise à jour. Il en est de même pour le bouton "Reprendre la partie" du menu principal, qui vous permettra, dans une future version, de reprendre une partie </w:t>
      </w:r>
      <w:r w:rsidR="00371003" w:rsidRPr="00371003">
        <w:rPr>
          <w:sz w:val="24"/>
          <w:szCs w:val="24"/>
        </w:rPr>
        <w:t>arrêté</w:t>
      </w:r>
      <w:r>
        <w:rPr>
          <w:sz w:val="24"/>
          <w:szCs w:val="24"/>
        </w:rPr>
        <w:t>e</w:t>
      </w:r>
      <w:r w:rsidR="00D963C7" w:rsidRPr="00371003">
        <w:rPr>
          <w:sz w:val="24"/>
          <w:szCs w:val="24"/>
        </w:rPr>
        <w:t>. Le bouton "Aide" et "A Propos" permettent d'accéder aux menus respectifs.</w:t>
      </w:r>
    </w:p>
    <w:p w:rsidR="00D963C7" w:rsidRDefault="00D963C7" w:rsidP="00CC7DA8">
      <w:pPr>
        <w:rPr>
          <w:sz w:val="24"/>
          <w:szCs w:val="24"/>
        </w:rPr>
      </w:pPr>
    </w:p>
    <w:p w:rsidR="00376F1B" w:rsidRPr="00371003" w:rsidRDefault="00376F1B" w:rsidP="00CC7DA8">
      <w:pPr>
        <w:rPr>
          <w:sz w:val="24"/>
          <w:szCs w:val="24"/>
        </w:rPr>
      </w:pPr>
    </w:p>
    <w:p w:rsidR="00D963C7" w:rsidRDefault="00371003" w:rsidP="00CC7DA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C) </w:t>
      </w:r>
      <w:r w:rsidR="00D963C7" w:rsidRPr="00371003">
        <w:rPr>
          <w:b/>
          <w:sz w:val="32"/>
          <w:szCs w:val="32"/>
          <w:u w:val="single"/>
        </w:rPr>
        <w:t>Déroulement d'une partie:</w:t>
      </w:r>
    </w:p>
    <w:p w:rsidR="00376F1B" w:rsidRPr="00371003" w:rsidRDefault="00376F1B" w:rsidP="00CC7DA8">
      <w:pPr>
        <w:rPr>
          <w:b/>
          <w:sz w:val="32"/>
          <w:szCs w:val="32"/>
          <w:u w:val="single"/>
        </w:rPr>
      </w:pPr>
    </w:p>
    <w:p w:rsidR="00D963C7" w:rsidRPr="00371003" w:rsidRDefault="00D963C7" w:rsidP="00F6033D">
      <w:pPr>
        <w:ind w:left="283"/>
        <w:jc w:val="both"/>
        <w:rPr>
          <w:sz w:val="24"/>
          <w:szCs w:val="24"/>
        </w:rPr>
      </w:pPr>
      <w:r w:rsidRPr="00371003">
        <w:rPr>
          <w:sz w:val="24"/>
          <w:szCs w:val="24"/>
        </w:rPr>
        <w:t>Une fo</w:t>
      </w:r>
      <w:r w:rsidR="00376F1B">
        <w:rPr>
          <w:sz w:val="24"/>
          <w:szCs w:val="24"/>
        </w:rPr>
        <w:t>is une nouvelle partie commencée</w:t>
      </w:r>
      <w:r w:rsidRPr="00371003">
        <w:rPr>
          <w:sz w:val="24"/>
          <w:szCs w:val="24"/>
        </w:rPr>
        <w:t>, vous commencerez votre premier tour de jeu. Un tour est constitué de 4 phases:</w:t>
      </w:r>
    </w:p>
    <w:p w:rsidR="00D963C7" w:rsidRPr="00371003" w:rsidRDefault="00D963C7" w:rsidP="00D963C7">
      <w:pPr>
        <w:rPr>
          <w:b/>
          <w:sz w:val="24"/>
          <w:szCs w:val="24"/>
        </w:rPr>
      </w:pPr>
    </w:p>
    <w:p w:rsidR="00D963C7" w:rsidRPr="00371003" w:rsidRDefault="00D963C7" w:rsidP="00F6033D">
      <w:pPr>
        <w:ind w:left="283"/>
        <w:jc w:val="both"/>
        <w:rPr>
          <w:b/>
          <w:sz w:val="24"/>
          <w:szCs w:val="24"/>
        </w:rPr>
      </w:pPr>
      <w:r w:rsidRPr="00371003">
        <w:rPr>
          <w:b/>
          <w:sz w:val="24"/>
          <w:szCs w:val="24"/>
        </w:rPr>
        <w:t>Phase I: La mise.</w:t>
      </w:r>
    </w:p>
    <w:p w:rsidR="00D963C7" w:rsidRPr="00371003" w:rsidRDefault="00D963C7" w:rsidP="00F6033D">
      <w:pPr>
        <w:ind w:left="708"/>
        <w:jc w:val="both"/>
        <w:rPr>
          <w:sz w:val="24"/>
          <w:szCs w:val="24"/>
        </w:rPr>
      </w:pPr>
      <w:r w:rsidRPr="00371003">
        <w:rPr>
          <w:sz w:val="24"/>
          <w:szCs w:val="24"/>
        </w:rPr>
        <w:t xml:space="preserve">Dans cette phase vous choisissez votre mise à l'aide des jetons affichés à l'écran. Chaque clique sur un jeton augmentera votre mise d'un montant égal à la valeur affichée sur le jeton. Cependant si le montant du jeton cliqué est supérieur à vos jetons, votre mise sera incrémentée de la valeur de vos jetons et non de la valeur du jeton cliqué </w:t>
      </w:r>
      <w:proofErr w:type="gramStart"/>
      <w:r w:rsidRPr="00371003">
        <w:rPr>
          <w:sz w:val="24"/>
          <w:szCs w:val="24"/>
        </w:rPr>
        <w:t>( Par</w:t>
      </w:r>
      <w:proofErr w:type="gramEnd"/>
      <w:r w:rsidRPr="00371003">
        <w:rPr>
          <w:sz w:val="24"/>
          <w:szCs w:val="24"/>
        </w:rPr>
        <w:t xml:space="preserve"> exemple si vous avez 50 jetons et que vous cliquez sur le jeto</w:t>
      </w:r>
      <w:r w:rsidR="00371003" w:rsidRPr="00371003">
        <w:rPr>
          <w:sz w:val="24"/>
          <w:szCs w:val="24"/>
        </w:rPr>
        <w:t>n 100, votre mise sera augmentée</w:t>
      </w:r>
      <w:r w:rsidRPr="00371003">
        <w:rPr>
          <w:sz w:val="24"/>
          <w:szCs w:val="24"/>
        </w:rPr>
        <w:t xml:space="preserve"> de 50 jetons seulement. )</w:t>
      </w:r>
    </w:p>
    <w:p w:rsidR="00D963C7" w:rsidRPr="00371003" w:rsidRDefault="00D963C7" w:rsidP="00F6033D">
      <w:pPr>
        <w:ind w:left="708"/>
        <w:jc w:val="both"/>
        <w:rPr>
          <w:sz w:val="24"/>
          <w:szCs w:val="24"/>
        </w:rPr>
      </w:pPr>
      <w:r w:rsidRPr="00371003">
        <w:rPr>
          <w:sz w:val="24"/>
          <w:szCs w:val="24"/>
        </w:rPr>
        <w:t>Lorsque vous n'avez plus de jeton vous ne pouvez plus miser.</w:t>
      </w:r>
    </w:p>
    <w:p w:rsidR="00D963C7" w:rsidRPr="00371003" w:rsidRDefault="00D963C7" w:rsidP="00F6033D">
      <w:pPr>
        <w:ind w:left="708"/>
        <w:jc w:val="both"/>
        <w:rPr>
          <w:sz w:val="24"/>
          <w:szCs w:val="24"/>
        </w:rPr>
      </w:pPr>
      <w:r w:rsidRPr="00371003">
        <w:rPr>
          <w:sz w:val="24"/>
          <w:szCs w:val="24"/>
        </w:rPr>
        <w:lastRenderedPageBreak/>
        <w:t>Le jeton « All-in » permet de miser tous vos jetons. Le jeton « Reset » permet d'annuler votre mise (de la mettre à 0) et de récupérer vos jetons</w:t>
      </w:r>
      <w:r w:rsidR="00371003" w:rsidRPr="00371003">
        <w:rPr>
          <w:sz w:val="24"/>
          <w:szCs w:val="24"/>
        </w:rPr>
        <w:t>.</w:t>
      </w:r>
    </w:p>
    <w:p w:rsidR="00D963C7" w:rsidRPr="00371003" w:rsidRDefault="00D963C7" w:rsidP="00D963C7">
      <w:pPr>
        <w:rPr>
          <w:sz w:val="24"/>
          <w:szCs w:val="24"/>
        </w:rPr>
      </w:pPr>
      <w:r w:rsidRPr="00371003">
        <w:rPr>
          <w:sz w:val="24"/>
          <w:szCs w:val="24"/>
        </w:rPr>
        <w:tab/>
      </w:r>
    </w:p>
    <w:p w:rsidR="00D963C7" w:rsidRPr="00371003" w:rsidRDefault="00D963C7" w:rsidP="00F6033D">
      <w:pPr>
        <w:ind w:left="283"/>
        <w:jc w:val="both"/>
        <w:rPr>
          <w:b/>
          <w:sz w:val="24"/>
          <w:szCs w:val="24"/>
        </w:rPr>
      </w:pPr>
      <w:r w:rsidRPr="00371003">
        <w:rPr>
          <w:b/>
          <w:sz w:val="24"/>
          <w:szCs w:val="24"/>
        </w:rPr>
        <w:t>Phase II: Le premier tirage.</w:t>
      </w:r>
    </w:p>
    <w:p w:rsidR="00D963C7" w:rsidRPr="00371003" w:rsidRDefault="00D963C7" w:rsidP="00F6033D">
      <w:pPr>
        <w:ind w:left="708"/>
        <w:jc w:val="both"/>
        <w:rPr>
          <w:sz w:val="24"/>
          <w:szCs w:val="24"/>
        </w:rPr>
      </w:pPr>
      <w:r w:rsidRPr="00371003">
        <w:rPr>
          <w:sz w:val="24"/>
          <w:szCs w:val="24"/>
        </w:rPr>
        <w:t>Une fois votre mise définie, cliquez sur « CARTE » pour tirer 5 cartes. Ces cartes s'afficheront au centre de l'écran sur le tapis.</w:t>
      </w:r>
    </w:p>
    <w:p w:rsidR="00D963C7" w:rsidRPr="00371003" w:rsidRDefault="00D963C7" w:rsidP="00F6033D">
      <w:pPr>
        <w:ind w:left="708"/>
        <w:jc w:val="both"/>
        <w:rPr>
          <w:sz w:val="24"/>
          <w:szCs w:val="24"/>
        </w:rPr>
      </w:pPr>
      <w:r w:rsidRPr="00371003">
        <w:rPr>
          <w:sz w:val="24"/>
          <w:szCs w:val="24"/>
        </w:rPr>
        <w:t>Sous chaque carte se trouve un bouton « GARDER ». Lorsque le bouton est en surbrillance, cela signifie que vous voulez garder la carte. Sinon cela signifie que vous voulez la retirer lors le 2</w:t>
      </w:r>
      <w:r w:rsidRPr="00371003">
        <w:rPr>
          <w:sz w:val="24"/>
          <w:szCs w:val="24"/>
          <w:vertAlign w:val="superscript"/>
        </w:rPr>
        <w:t>nd</w:t>
      </w:r>
      <w:r w:rsidRPr="00371003">
        <w:rPr>
          <w:sz w:val="24"/>
          <w:szCs w:val="24"/>
        </w:rPr>
        <w:t xml:space="preserve"> tirage.</w:t>
      </w:r>
    </w:p>
    <w:p w:rsidR="00D963C7" w:rsidRPr="00371003" w:rsidRDefault="00D963C7" w:rsidP="00F6033D">
      <w:pPr>
        <w:ind w:left="708"/>
        <w:jc w:val="both"/>
        <w:rPr>
          <w:sz w:val="24"/>
          <w:szCs w:val="24"/>
        </w:rPr>
      </w:pPr>
      <w:r w:rsidRPr="00371003">
        <w:rPr>
          <w:sz w:val="24"/>
          <w:szCs w:val="24"/>
        </w:rPr>
        <w:t>Lors de cette phase aucune modification de la mise n'est possible.</w:t>
      </w:r>
    </w:p>
    <w:p w:rsidR="00D963C7" w:rsidRPr="00371003" w:rsidRDefault="00D963C7" w:rsidP="00F6033D">
      <w:pPr>
        <w:jc w:val="both"/>
        <w:rPr>
          <w:sz w:val="24"/>
          <w:szCs w:val="24"/>
        </w:rPr>
      </w:pPr>
      <w:r w:rsidRPr="00371003">
        <w:rPr>
          <w:sz w:val="24"/>
          <w:szCs w:val="24"/>
        </w:rPr>
        <w:tab/>
      </w:r>
    </w:p>
    <w:p w:rsidR="00D963C7" w:rsidRPr="00371003" w:rsidRDefault="00D963C7" w:rsidP="00F6033D">
      <w:pPr>
        <w:ind w:left="283"/>
        <w:jc w:val="both"/>
        <w:rPr>
          <w:b/>
          <w:sz w:val="24"/>
          <w:szCs w:val="24"/>
        </w:rPr>
      </w:pPr>
      <w:r w:rsidRPr="00371003">
        <w:rPr>
          <w:b/>
          <w:sz w:val="24"/>
          <w:szCs w:val="24"/>
        </w:rPr>
        <w:t>Phase III: Le second tirage.</w:t>
      </w:r>
    </w:p>
    <w:p w:rsidR="00D963C7" w:rsidRPr="00371003" w:rsidRDefault="00371003" w:rsidP="00F6033D">
      <w:pPr>
        <w:ind w:left="708"/>
        <w:jc w:val="both"/>
        <w:rPr>
          <w:sz w:val="24"/>
          <w:szCs w:val="24"/>
        </w:rPr>
      </w:pPr>
      <w:r w:rsidRPr="00371003">
        <w:rPr>
          <w:sz w:val="24"/>
          <w:szCs w:val="24"/>
        </w:rPr>
        <w:t xml:space="preserve">Lorsque vous avez choisit vos cartes, cliquez sur "CARTES". Alors, </w:t>
      </w:r>
      <w:r w:rsidR="00D963C7" w:rsidRPr="00371003">
        <w:rPr>
          <w:sz w:val="24"/>
          <w:szCs w:val="24"/>
        </w:rPr>
        <w:t>toutes les cartes non gardées, seront remplacées par de nouvelles cartes tirées. A ce niveau-là aucune modification de la mise n'est possible.</w:t>
      </w:r>
    </w:p>
    <w:p w:rsidR="00D963C7" w:rsidRPr="00371003" w:rsidRDefault="00D963C7" w:rsidP="00F6033D">
      <w:pPr>
        <w:jc w:val="both"/>
        <w:rPr>
          <w:sz w:val="24"/>
          <w:szCs w:val="24"/>
        </w:rPr>
      </w:pPr>
      <w:r w:rsidRPr="00371003">
        <w:rPr>
          <w:sz w:val="24"/>
          <w:szCs w:val="24"/>
        </w:rPr>
        <w:tab/>
      </w:r>
    </w:p>
    <w:p w:rsidR="00D963C7" w:rsidRPr="00371003" w:rsidRDefault="00D963C7" w:rsidP="00F6033D">
      <w:pPr>
        <w:ind w:left="283"/>
        <w:jc w:val="both"/>
        <w:rPr>
          <w:b/>
          <w:sz w:val="24"/>
          <w:szCs w:val="24"/>
        </w:rPr>
      </w:pPr>
      <w:r w:rsidRPr="00371003">
        <w:rPr>
          <w:b/>
          <w:sz w:val="24"/>
          <w:szCs w:val="24"/>
        </w:rPr>
        <w:t>Phase IV: Les gains.</w:t>
      </w:r>
    </w:p>
    <w:p w:rsidR="00D963C7" w:rsidRPr="00371003" w:rsidRDefault="00D963C7" w:rsidP="00F6033D">
      <w:pPr>
        <w:ind w:left="708"/>
        <w:jc w:val="both"/>
        <w:rPr>
          <w:sz w:val="24"/>
          <w:szCs w:val="24"/>
        </w:rPr>
      </w:pPr>
      <w:r w:rsidRPr="00371003">
        <w:rPr>
          <w:sz w:val="24"/>
          <w:szCs w:val="24"/>
        </w:rPr>
        <w:t>En fonction de votre mise et des 5 cartes sur le tapis, vos gains sont calculés grâce au tableau des combinaisons affiché à droite du tapis.</w:t>
      </w:r>
    </w:p>
    <w:p w:rsidR="00D963C7" w:rsidRPr="00371003" w:rsidRDefault="00D963C7" w:rsidP="00F6033D">
      <w:pPr>
        <w:ind w:left="708"/>
        <w:jc w:val="both"/>
        <w:rPr>
          <w:sz w:val="24"/>
          <w:szCs w:val="24"/>
        </w:rPr>
      </w:pPr>
      <w:r w:rsidRPr="00371003">
        <w:rPr>
          <w:sz w:val="24"/>
          <w:szCs w:val="24"/>
        </w:rPr>
        <w:t>Par exemple si vous avez un brelan vos gains seront de: Mise x 2</w:t>
      </w:r>
    </w:p>
    <w:p w:rsidR="00D963C7" w:rsidRPr="00371003" w:rsidRDefault="00D963C7" w:rsidP="00F6033D">
      <w:pPr>
        <w:ind w:left="708"/>
        <w:jc w:val="both"/>
        <w:rPr>
          <w:sz w:val="24"/>
          <w:szCs w:val="24"/>
        </w:rPr>
      </w:pPr>
      <w:r w:rsidRPr="00371003">
        <w:rPr>
          <w:sz w:val="24"/>
          <w:szCs w:val="24"/>
        </w:rPr>
        <w:t>Ensuite la mise est passée à 0 et la valeur de vos jetons est mise à jour. Puis un nouveau tour de jeu commence.</w:t>
      </w:r>
    </w:p>
    <w:p w:rsidR="00D963C7" w:rsidRPr="00371003" w:rsidRDefault="00D963C7" w:rsidP="00F6033D">
      <w:pPr>
        <w:ind w:left="708"/>
        <w:jc w:val="both"/>
        <w:rPr>
          <w:sz w:val="24"/>
          <w:szCs w:val="24"/>
        </w:rPr>
      </w:pPr>
      <w:r w:rsidRPr="00371003">
        <w:rPr>
          <w:sz w:val="24"/>
          <w:szCs w:val="24"/>
        </w:rPr>
        <w:t>Si à la fin de cette phase vous n'avez plus de jeton, le jeu s'arrête et vous renvoie au menu principal.</w:t>
      </w:r>
    </w:p>
    <w:p w:rsidR="00D963C7" w:rsidRPr="00371003" w:rsidRDefault="00D963C7" w:rsidP="00CC7DA8">
      <w:pPr>
        <w:rPr>
          <w:sz w:val="24"/>
          <w:szCs w:val="24"/>
        </w:rPr>
      </w:pPr>
    </w:p>
    <w:p w:rsidR="00371003" w:rsidRPr="00371003" w:rsidRDefault="00371003" w:rsidP="00CC7DA8">
      <w:pPr>
        <w:rPr>
          <w:sz w:val="32"/>
          <w:szCs w:val="32"/>
        </w:rPr>
      </w:pPr>
    </w:p>
    <w:p w:rsidR="00371003" w:rsidRDefault="00371003" w:rsidP="00CC7DA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D) </w:t>
      </w:r>
      <w:r w:rsidRPr="00371003">
        <w:rPr>
          <w:b/>
          <w:sz w:val="32"/>
          <w:szCs w:val="32"/>
          <w:u w:val="single"/>
        </w:rPr>
        <w:t>Détail sur les combinaisons de carte</w:t>
      </w:r>
      <w:r w:rsidR="00376F1B">
        <w:rPr>
          <w:b/>
          <w:sz w:val="32"/>
          <w:szCs w:val="32"/>
          <w:u w:val="single"/>
        </w:rPr>
        <w:t>:</w:t>
      </w:r>
    </w:p>
    <w:p w:rsidR="005875D1" w:rsidRPr="005875D1" w:rsidRDefault="005875D1" w:rsidP="00F6033D">
      <w:pPr>
        <w:pStyle w:val="NormalWeb"/>
        <w:ind w:left="283"/>
        <w:jc w:val="both"/>
        <w:rPr>
          <w:rFonts w:ascii="Arial" w:hAnsi="Arial" w:cs="Arial"/>
        </w:rPr>
      </w:pPr>
      <w:r w:rsidRPr="005875D1">
        <w:rPr>
          <w:rFonts w:ascii="Arial" w:hAnsi="Arial" w:cs="Arial"/>
        </w:rPr>
        <w:t>Au poker il existe 10 types de combinaisons possibles de 5 cartes.</w:t>
      </w:r>
    </w:p>
    <w:p w:rsidR="005875D1" w:rsidRPr="005875D1" w:rsidRDefault="005875D1" w:rsidP="00F6033D">
      <w:pPr>
        <w:spacing w:before="100" w:beforeAutospacing="1" w:after="100" w:afterAutospacing="1" w:line="240" w:lineRule="auto"/>
        <w:ind w:left="283"/>
        <w:jc w:val="both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  <w:t>Une Paire</w:t>
      </w:r>
      <w:r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  <w:t>:</w:t>
      </w:r>
    </w:p>
    <w:p w:rsidR="005875D1" w:rsidRPr="005875D1" w:rsidRDefault="005875D1" w:rsidP="00F6033D">
      <w:pPr>
        <w:spacing w:before="100" w:beforeAutospacing="1" w:after="100" w:afterAutospacing="1" w:line="240" w:lineRule="auto"/>
        <w:ind w:left="283"/>
        <w:jc w:val="both"/>
        <w:rPr>
          <w:rFonts w:eastAsia="Times New Roman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spacing w:val="0"/>
          <w:sz w:val="24"/>
          <w:szCs w:val="24"/>
          <w:lang w:eastAsia="fr-FR"/>
        </w:rPr>
        <w:t>Cette combinaison est constituée 2 cartes de la même valeur</w:t>
      </w:r>
      <w:r w:rsidR="00632F60">
        <w:rPr>
          <w:rFonts w:eastAsia="Times New Roman"/>
          <w:spacing w:val="0"/>
          <w:sz w:val="24"/>
          <w:szCs w:val="24"/>
          <w:lang w:eastAsia="fr-FR"/>
        </w:rPr>
        <w:t>. Lorsque vous avez une P</w:t>
      </w:r>
      <w:r w:rsidR="004E653D">
        <w:rPr>
          <w:rFonts w:eastAsia="Times New Roman"/>
          <w:spacing w:val="0"/>
          <w:sz w:val="24"/>
          <w:szCs w:val="24"/>
          <w:lang w:eastAsia="fr-FR"/>
        </w:rPr>
        <w:t xml:space="preserve">aire, vous récupérez votre mise. </w:t>
      </w:r>
      <w:r w:rsidRPr="005875D1">
        <w:rPr>
          <w:rFonts w:eastAsia="Times New Roman"/>
          <w:spacing w:val="0"/>
          <w:sz w:val="24"/>
          <w:szCs w:val="24"/>
          <w:lang w:eastAsia="fr-FR"/>
        </w:rPr>
        <w:t xml:space="preserve"> </w:t>
      </w:r>
    </w:p>
    <w:p w:rsidR="005875D1" w:rsidRPr="005875D1" w:rsidRDefault="005875D1" w:rsidP="005875D1">
      <w:pPr>
        <w:spacing w:before="100" w:beforeAutospacing="1" w:after="100" w:afterAutospacing="1" w:line="240" w:lineRule="auto"/>
        <w:ind w:left="283"/>
        <w:jc w:val="center"/>
        <w:rPr>
          <w:rFonts w:eastAsia="Times New Roman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6" name="Image 6" descr=":qc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qc: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7" name="Image 7" descr=":qh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qh: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8" name="Image 8" descr=":3d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:3d: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9" name="Image 9" descr=":5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:5s: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10" name="Image 10" descr=":a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:as: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53D" w:rsidRDefault="004E653D" w:rsidP="005875D1">
      <w:pPr>
        <w:spacing w:before="100" w:beforeAutospacing="1" w:after="100" w:afterAutospacing="1" w:line="240" w:lineRule="auto"/>
        <w:ind w:left="283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</w:p>
    <w:p w:rsidR="005875D1" w:rsidRPr="005875D1" w:rsidRDefault="005875D1" w:rsidP="00F6033D">
      <w:pPr>
        <w:spacing w:before="100" w:beforeAutospacing="1" w:after="100" w:afterAutospacing="1" w:line="240" w:lineRule="auto"/>
        <w:ind w:left="283"/>
        <w:jc w:val="both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  <w:lastRenderedPageBreak/>
        <w:t>2 Paires</w:t>
      </w:r>
      <w:r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  <w:t>:</w:t>
      </w:r>
    </w:p>
    <w:p w:rsidR="005875D1" w:rsidRPr="005875D1" w:rsidRDefault="005875D1" w:rsidP="00F6033D">
      <w:pPr>
        <w:spacing w:before="100" w:beforeAutospacing="1" w:after="100" w:afterAutospacing="1" w:line="240" w:lineRule="auto"/>
        <w:ind w:left="283"/>
        <w:jc w:val="both"/>
        <w:rPr>
          <w:rFonts w:eastAsia="Times New Roman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spacing w:val="0"/>
          <w:sz w:val="24"/>
          <w:szCs w:val="24"/>
          <w:lang w:eastAsia="fr-FR"/>
        </w:rPr>
        <w:t xml:space="preserve">Cette combinaison est constituée de 2 fois 2 cartes de la même valeur. </w:t>
      </w:r>
      <w:r w:rsidR="00632F60">
        <w:rPr>
          <w:rFonts w:eastAsia="Times New Roman"/>
          <w:spacing w:val="0"/>
          <w:sz w:val="24"/>
          <w:szCs w:val="24"/>
          <w:lang w:eastAsia="fr-FR"/>
        </w:rPr>
        <w:t>Si vous avez une D</w:t>
      </w:r>
      <w:r w:rsidR="004E653D">
        <w:rPr>
          <w:rFonts w:eastAsia="Times New Roman"/>
          <w:spacing w:val="0"/>
          <w:sz w:val="24"/>
          <w:szCs w:val="24"/>
          <w:lang w:eastAsia="fr-FR"/>
        </w:rPr>
        <w:t xml:space="preserve">ouble </w:t>
      </w:r>
      <w:r w:rsidR="00632F60">
        <w:rPr>
          <w:rFonts w:eastAsia="Times New Roman"/>
          <w:spacing w:val="0"/>
          <w:sz w:val="24"/>
          <w:szCs w:val="24"/>
          <w:lang w:eastAsia="fr-FR"/>
        </w:rPr>
        <w:t>P</w:t>
      </w:r>
      <w:r w:rsidR="004E653D">
        <w:rPr>
          <w:rFonts w:eastAsia="Times New Roman"/>
          <w:spacing w:val="0"/>
          <w:sz w:val="24"/>
          <w:szCs w:val="24"/>
          <w:lang w:eastAsia="fr-FR"/>
        </w:rPr>
        <w:t>aires, vous récupérez votre mise + une fois celle-ci.</w:t>
      </w:r>
    </w:p>
    <w:p w:rsidR="005875D1" w:rsidRPr="005875D1" w:rsidRDefault="005875D1" w:rsidP="005875D1">
      <w:pPr>
        <w:spacing w:before="100" w:beforeAutospacing="1" w:after="100" w:afterAutospacing="1" w:line="240" w:lineRule="auto"/>
        <w:ind w:left="283"/>
        <w:jc w:val="center"/>
        <w:rPr>
          <w:rFonts w:eastAsia="Times New Roman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11" name="Image 11" descr=":4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:4s: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12" name="Image 12" descr=":4c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:4c: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13" name="Image 13" descr=":9d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:9d: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14" name="Image 14" descr=":9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:9s: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15" name="Image 15" descr=":th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:th: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53D" w:rsidRDefault="004E653D" w:rsidP="005875D1">
      <w:pPr>
        <w:spacing w:before="100" w:beforeAutospacing="1" w:after="100" w:afterAutospacing="1" w:line="240" w:lineRule="auto"/>
        <w:ind w:left="283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</w:p>
    <w:p w:rsidR="005875D1" w:rsidRPr="005875D1" w:rsidRDefault="005875D1" w:rsidP="00F6033D">
      <w:pPr>
        <w:spacing w:before="100" w:beforeAutospacing="1" w:after="100" w:afterAutospacing="1" w:line="240" w:lineRule="auto"/>
        <w:ind w:left="283"/>
        <w:jc w:val="both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  <w:t>Le Brelan</w:t>
      </w:r>
      <w:r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  <w:t>:</w:t>
      </w:r>
    </w:p>
    <w:p w:rsidR="005875D1" w:rsidRPr="005875D1" w:rsidRDefault="005875D1" w:rsidP="00F6033D">
      <w:pPr>
        <w:spacing w:before="100" w:beforeAutospacing="1" w:after="100" w:afterAutospacing="1" w:line="240" w:lineRule="auto"/>
        <w:ind w:left="283"/>
        <w:jc w:val="both"/>
        <w:rPr>
          <w:rFonts w:eastAsia="Times New Roman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spacing w:val="0"/>
          <w:sz w:val="24"/>
          <w:szCs w:val="24"/>
          <w:lang w:eastAsia="fr-FR"/>
        </w:rPr>
        <w:t xml:space="preserve">Cette combinaison est constituée de 3 cartes de même valeur. </w:t>
      </w:r>
      <w:r w:rsidR="00632F60">
        <w:rPr>
          <w:rFonts w:eastAsia="Times New Roman"/>
          <w:spacing w:val="0"/>
          <w:sz w:val="24"/>
          <w:szCs w:val="24"/>
          <w:lang w:eastAsia="fr-FR"/>
        </w:rPr>
        <w:t>Quand vous avez un B</w:t>
      </w:r>
      <w:r w:rsidR="004E653D">
        <w:rPr>
          <w:rFonts w:eastAsia="Times New Roman"/>
          <w:spacing w:val="0"/>
          <w:sz w:val="24"/>
          <w:szCs w:val="24"/>
          <w:lang w:eastAsia="fr-FR"/>
        </w:rPr>
        <w:t>relan, vous récupérez votre mise + deux fois celle-ci.</w:t>
      </w:r>
    </w:p>
    <w:p w:rsidR="005875D1" w:rsidRPr="005875D1" w:rsidRDefault="005875D1" w:rsidP="005875D1">
      <w:pPr>
        <w:spacing w:before="100" w:beforeAutospacing="1" w:after="100" w:afterAutospacing="1" w:line="240" w:lineRule="auto"/>
        <w:ind w:left="283"/>
        <w:jc w:val="center"/>
        <w:rPr>
          <w:rFonts w:eastAsia="Times New Roman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16" name="Image 16" descr=":7c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:7c: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17" name="Image 17" descr=":7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:7s: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18" name="Image 18" descr=":7h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:7h: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19" name="Image 19" descr=":qc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:qc: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20" name="Image 20" descr=":ah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:ah: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53D" w:rsidRDefault="004E653D" w:rsidP="005875D1">
      <w:pPr>
        <w:spacing w:before="100" w:beforeAutospacing="1" w:after="100" w:afterAutospacing="1" w:line="240" w:lineRule="auto"/>
        <w:ind w:left="283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</w:p>
    <w:p w:rsidR="005875D1" w:rsidRPr="005875D1" w:rsidRDefault="005875D1" w:rsidP="00F6033D">
      <w:pPr>
        <w:spacing w:before="100" w:beforeAutospacing="1" w:after="100" w:afterAutospacing="1" w:line="240" w:lineRule="auto"/>
        <w:ind w:left="283"/>
        <w:jc w:val="both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  <w:t>La Quinte ou Straight</w:t>
      </w:r>
      <w:r w:rsidR="004E653D"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  <w:t>:</w:t>
      </w:r>
    </w:p>
    <w:p w:rsidR="005875D1" w:rsidRPr="005875D1" w:rsidRDefault="005875D1" w:rsidP="00F6033D">
      <w:pPr>
        <w:spacing w:before="100" w:beforeAutospacing="1" w:after="100" w:afterAutospacing="1" w:line="240" w:lineRule="auto"/>
        <w:ind w:left="283"/>
        <w:jc w:val="both"/>
        <w:rPr>
          <w:rFonts w:eastAsia="Times New Roman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spacing w:val="0"/>
          <w:sz w:val="24"/>
          <w:szCs w:val="24"/>
          <w:lang w:eastAsia="fr-FR"/>
        </w:rPr>
        <w:t xml:space="preserve">Cette combinaison est constituée de 5 cartes qui se suivent, la plus petite des suites étant A2345 et la plus forte TJQKA. </w:t>
      </w:r>
      <w:r w:rsidR="00632F60">
        <w:rPr>
          <w:rFonts w:eastAsia="Times New Roman"/>
          <w:spacing w:val="0"/>
          <w:sz w:val="24"/>
          <w:szCs w:val="24"/>
          <w:lang w:eastAsia="fr-FR"/>
        </w:rPr>
        <w:t>Lorsque vous avez une S</w:t>
      </w:r>
      <w:r w:rsidR="004E653D">
        <w:rPr>
          <w:rFonts w:eastAsia="Times New Roman"/>
          <w:spacing w:val="0"/>
          <w:sz w:val="24"/>
          <w:szCs w:val="24"/>
          <w:lang w:eastAsia="fr-FR"/>
        </w:rPr>
        <w:t>uite, vous récupérez votre mise + trois fois celle-ci.</w:t>
      </w:r>
    </w:p>
    <w:p w:rsidR="005875D1" w:rsidRPr="005875D1" w:rsidRDefault="005875D1" w:rsidP="005875D1">
      <w:pPr>
        <w:spacing w:before="100" w:beforeAutospacing="1" w:after="100" w:afterAutospacing="1" w:line="240" w:lineRule="auto"/>
        <w:ind w:left="283"/>
        <w:jc w:val="center"/>
        <w:rPr>
          <w:rFonts w:eastAsia="Times New Roman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21" name="Image 21" descr=":5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:5s: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22" name="Image 22" descr=":6h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:6h: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23" name="Image 23" descr=":7h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:7h: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24" name="Image 24" descr=":8c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:8c: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25" name="Image 25" descr=":9c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:9c: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53D" w:rsidRDefault="004E653D" w:rsidP="005875D1">
      <w:pPr>
        <w:spacing w:before="100" w:beforeAutospacing="1" w:after="100" w:afterAutospacing="1" w:line="240" w:lineRule="auto"/>
        <w:ind w:left="283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</w:p>
    <w:p w:rsidR="004E653D" w:rsidRDefault="004E653D" w:rsidP="005875D1">
      <w:pPr>
        <w:spacing w:before="100" w:beforeAutospacing="1" w:after="100" w:afterAutospacing="1" w:line="240" w:lineRule="auto"/>
        <w:ind w:left="283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</w:p>
    <w:p w:rsidR="004E653D" w:rsidRDefault="004E653D" w:rsidP="005875D1">
      <w:pPr>
        <w:spacing w:before="100" w:beforeAutospacing="1" w:after="100" w:afterAutospacing="1" w:line="240" w:lineRule="auto"/>
        <w:ind w:left="283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</w:p>
    <w:p w:rsidR="004E653D" w:rsidRDefault="004E653D" w:rsidP="005875D1">
      <w:pPr>
        <w:spacing w:before="100" w:beforeAutospacing="1" w:after="100" w:afterAutospacing="1" w:line="240" w:lineRule="auto"/>
        <w:ind w:left="283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</w:p>
    <w:p w:rsidR="004E653D" w:rsidRDefault="004E653D" w:rsidP="005875D1">
      <w:pPr>
        <w:spacing w:before="100" w:beforeAutospacing="1" w:after="100" w:afterAutospacing="1" w:line="240" w:lineRule="auto"/>
        <w:ind w:left="283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</w:p>
    <w:p w:rsidR="005875D1" w:rsidRPr="005875D1" w:rsidRDefault="005875D1" w:rsidP="00F6033D">
      <w:pPr>
        <w:spacing w:before="100" w:beforeAutospacing="1" w:after="100" w:afterAutospacing="1" w:line="240" w:lineRule="auto"/>
        <w:ind w:left="283"/>
        <w:jc w:val="both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  <w:lastRenderedPageBreak/>
        <w:t>La Couleur ou Flush</w:t>
      </w:r>
      <w:r w:rsidR="004E653D"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  <w:t>:</w:t>
      </w:r>
    </w:p>
    <w:p w:rsidR="005875D1" w:rsidRPr="005875D1" w:rsidRDefault="005875D1" w:rsidP="00F6033D">
      <w:pPr>
        <w:spacing w:before="100" w:beforeAutospacing="1" w:after="100" w:afterAutospacing="1" w:line="240" w:lineRule="auto"/>
        <w:ind w:left="283"/>
        <w:jc w:val="both"/>
        <w:rPr>
          <w:rFonts w:eastAsia="Times New Roman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spacing w:val="0"/>
          <w:sz w:val="24"/>
          <w:szCs w:val="24"/>
          <w:lang w:eastAsia="fr-FR"/>
        </w:rPr>
        <w:t xml:space="preserve">Cette combinaison est constituée de 5 cartes de même couleur, ici pique. </w:t>
      </w:r>
      <w:r w:rsidR="004E653D">
        <w:rPr>
          <w:rFonts w:eastAsia="Times New Roman"/>
          <w:spacing w:val="0"/>
          <w:sz w:val="24"/>
          <w:szCs w:val="24"/>
          <w:lang w:eastAsia="fr-FR"/>
        </w:rPr>
        <w:t xml:space="preserve">Lorsque vous avez une </w:t>
      </w:r>
      <w:r w:rsidR="00632F60">
        <w:rPr>
          <w:rFonts w:eastAsia="Times New Roman"/>
          <w:spacing w:val="0"/>
          <w:sz w:val="24"/>
          <w:szCs w:val="24"/>
          <w:lang w:eastAsia="fr-FR"/>
        </w:rPr>
        <w:t>C</w:t>
      </w:r>
      <w:r w:rsidR="004E653D">
        <w:rPr>
          <w:rFonts w:eastAsia="Times New Roman"/>
          <w:spacing w:val="0"/>
          <w:sz w:val="24"/>
          <w:szCs w:val="24"/>
          <w:lang w:eastAsia="fr-FR"/>
        </w:rPr>
        <w:t>ouleur, vous récupérez votre mise + quatre fois celle-ci.</w:t>
      </w:r>
    </w:p>
    <w:p w:rsidR="005875D1" w:rsidRPr="005875D1" w:rsidRDefault="005875D1" w:rsidP="005875D1">
      <w:pPr>
        <w:spacing w:before="100" w:beforeAutospacing="1" w:after="100" w:afterAutospacing="1" w:line="240" w:lineRule="auto"/>
        <w:ind w:left="283"/>
        <w:jc w:val="center"/>
        <w:rPr>
          <w:rFonts w:eastAsia="Times New Roman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26" name="Image 26" descr=":a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:as: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27" name="Image 27" descr=":4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:4s: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28" name="Image 28" descr=":9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:9s: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29" name="Image 29" descr=":t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:ts: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30" name="Image 30" descr=":j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:js: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53D" w:rsidRDefault="004E653D" w:rsidP="005875D1">
      <w:pPr>
        <w:spacing w:before="100" w:beforeAutospacing="1" w:after="100" w:afterAutospacing="1" w:line="240" w:lineRule="auto"/>
        <w:ind w:left="283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</w:p>
    <w:p w:rsidR="005875D1" w:rsidRPr="005875D1" w:rsidRDefault="005875D1" w:rsidP="00F6033D">
      <w:pPr>
        <w:spacing w:before="100" w:beforeAutospacing="1" w:after="100" w:afterAutospacing="1" w:line="240" w:lineRule="auto"/>
        <w:ind w:left="283"/>
        <w:jc w:val="both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  <w:t>Le Full House</w:t>
      </w:r>
      <w:r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  <w:t>:</w:t>
      </w:r>
    </w:p>
    <w:p w:rsidR="005875D1" w:rsidRPr="005875D1" w:rsidRDefault="005875D1" w:rsidP="00F6033D">
      <w:pPr>
        <w:spacing w:before="100" w:beforeAutospacing="1" w:after="100" w:afterAutospacing="1" w:line="240" w:lineRule="auto"/>
        <w:ind w:left="283"/>
        <w:jc w:val="both"/>
        <w:rPr>
          <w:rFonts w:eastAsia="Times New Roman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spacing w:val="0"/>
          <w:sz w:val="24"/>
          <w:szCs w:val="24"/>
          <w:lang w:eastAsia="fr-FR"/>
        </w:rPr>
        <w:t xml:space="preserve">Cette combinaison est constituée d’un brelan et d’une paire. </w:t>
      </w:r>
      <w:r w:rsidR="004E653D">
        <w:rPr>
          <w:rFonts w:eastAsia="Times New Roman"/>
          <w:spacing w:val="0"/>
          <w:sz w:val="24"/>
          <w:szCs w:val="24"/>
          <w:lang w:eastAsia="fr-FR"/>
        </w:rPr>
        <w:t>Lorsque vous avez un Full House, vous récupérez votre mise + cinq fois celle-ci.</w:t>
      </w:r>
    </w:p>
    <w:p w:rsidR="005875D1" w:rsidRPr="005875D1" w:rsidRDefault="005875D1" w:rsidP="005875D1">
      <w:pPr>
        <w:spacing w:before="100" w:beforeAutospacing="1" w:after="100" w:afterAutospacing="1" w:line="240" w:lineRule="auto"/>
        <w:ind w:left="283"/>
        <w:jc w:val="center"/>
        <w:rPr>
          <w:rFonts w:eastAsia="Times New Roman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31" name="Image 31" descr=":5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:5s: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32" name="Image 32" descr=":5c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:5c: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33" name="Image 33" descr=":5h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:5h: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34" name="Image 34" descr=":jh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:jh: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35" name="Image 35" descr=":j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:js: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53D" w:rsidRDefault="004E653D" w:rsidP="005875D1">
      <w:pPr>
        <w:spacing w:before="100" w:beforeAutospacing="1" w:after="100" w:afterAutospacing="1" w:line="240" w:lineRule="auto"/>
        <w:ind w:left="283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</w:p>
    <w:p w:rsidR="005875D1" w:rsidRPr="005875D1" w:rsidRDefault="005875D1" w:rsidP="00F6033D">
      <w:pPr>
        <w:spacing w:before="100" w:beforeAutospacing="1" w:after="100" w:afterAutospacing="1" w:line="240" w:lineRule="auto"/>
        <w:ind w:left="283"/>
        <w:jc w:val="both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  <w:t>Le Carré</w:t>
      </w:r>
      <w:r w:rsidR="004E653D"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  <w:t>:</w:t>
      </w:r>
    </w:p>
    <w:p w:rsidR="005875D1" w:rsidRPr="005875D1" w:rsidRDefault="005875D1" w:rsidP="00F6033D">
      <w:pPr>
        <w:spacing w:before="100" w:beforeAutospacing="1" w:after="100" w:afterAutospacing="1" w:line="240" w:lineRule="auto"/>
        <w:ind w:left="283"/>
        <w:jc w:val="both"/>
        <w:rPr>
          <w:rFonts w:eastAsia="Times New Roman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spacing w:val="0"/>
          <w:sz w:val="24"/>
          <w:szCs w:val="24"/>
          <w:lang w:eastAsia="fr-FR"/>
        </w:rPr>
        <w:t xml:space="preserve">Cette combinaison est constituée de 4 cartes identiques. </w:t>
      </w:r>
      <w:r w:rsidR="004E653D">
        <w:rPr>
          <w:rFonts w:eastAsia="Times New Roman"/>
          <w:spacing w:val="0"/>
          <w:sz w:val="24"/>
          <w:szCs w:val="24"/>
          <w:lang w:eastAsia="fr-FR"/>
        </w:rPr>
        <w:t>Lorsque vous avez un Carré, vous récupérez votre mise + huit fois celle-ci.</w:t>
      </w:r>
    </w:p>
    <w:p w:rsidR="005875D1" w:rsidRPr="005875D1" w:rsidRDefault="005875D1" w:rsidP="005875D1">
      <w:pPr>
        <w:spacing w:before="100" w:beforeAutospacing="1" w:after="100" w:afterAutospacing="1" w:line="240" w:lineRule="auto"/>
        <w:ind w:left="283"/>
        <w:jc w:val="center"/>
        <w:rPr>
          <w:rFonts w:eastAsia="Times New Roman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36" name="Image 36" descr=":q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:qs: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37" name="Image 37" descr=":qc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:qc: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38" name="Image 38" descr=":qd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:qd: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39" name="Image 39" descr=":qh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:qh: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40" name="Image 40" descr=":5d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:5d: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53D" w:rsidRDefault="004E653D" w:rsidP="005875D1">
      <w:pPr>
        <w:spacing w:before="100" w:beforeAutospacing="1" w:after="100" w:afterAutospacing="1" w:line="240" w:lineRule="auto"/>
        <w:ind w:left="283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</w:p>
    <w:p w:rsidR="005875D1" w:rsidRPr="005875D1" w:rsidRDefault="005875D1" w:rsidP="00F6033D">
      <w:pPr>
        <w:spacing w:before="100" w:beforeAutospacing="1" w:after="100" w:afterAutospacing="1" w:line="240" w:lineRule="auto"/>
        <w:ind w:left="283"/>
        <w:jc w:val="both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  <w:t>La Quinte Flush ou Straight Flush</w:t>
      </w:r>
      <w:r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  <w:t>:</w:t>
      </w:r>
    </w:p>
    <w:p w:rsidR="005875D1" w:rsidRPr="005875D1" w:rsidRDefault="005875D1" w:rsidP="00F6033D">
      <w:pPr>
        <w:spacing w:before="100" w:beforeAutospacing="1" w:after="100" w:afterAutospacing="1" w:line="240" w:lineRule="auto"/>
        <w:ind w:left="283"/>
        <w:jc w:val="both"/>
        <w:rPr>
          <w:rFonts w:eastAsia="Times New Roman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spacing w:val="0"/>
          <w:sz w:val="24"/>
          <w:szCs w:val="24"/>
          <w:lang w:eastAsia="fr-FR"/>
        </w:rPr>
        <w:t xml:space="preserve">Cette combinaison est constituée de 5 cartes de la même couleur (flush) qui forment une suite. </w:t>
      </w:r>
      <w:r w:rsidR="004E653D">
        <w:rPr>
          <w:rFonts w:eastAsia="Times New Roman"/>
          <w:spacing w:val="0"/>
          <w:sz w:val="24"/>
          <w:szCs w:val="24"/>
          <w:lang w:eastAsia="fr-FR"/>
        </w:rPr>
        <w:t>Lorsque vous avez une Quinte Flush, vous récupérez votre mise + dix fois celle-ci.</w:t>
      </w:r>
    </w:p>
    <w:p w:rsidR="005875D1" w:rsidRPr="005875D1" w:rsidRDefault="005875D1" w:rsidP="005875D1">
      <w:pPr>
        <w:spacing w:before="100" w:beforeAutospacing="1" w:after="100" w:afterAutospacing="1" w:line="240" w:lineRule="auto"/>
        <w:ind w:left="283"/>
        <w:jc w:val="center"/>
        <w:rPr>
          <w:rFonts w:eastAsia="Times New Roman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lastRenderedPageBreak/>
        <w:drawing>
          <wp:inline distT="0" distB="0" distL="0" distR="0">
            <wp:extent cx="782320" cy="1034415"/>
            <wp:effectExtent l="19050" t="0" r="0" b="0"/>
            <wp:docPr id="41" name="Image 41" descr=":3c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:3c: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42" name="Image 42" descr=":4c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:4c: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43" name="Image 43" descr=":5c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:5c: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44" name="Image 44" descr=":6c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:6c: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45" name="Image 45" descr=":7c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:7c: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53D" w:rsidRDefault="004E653D" w:rsidP="005875D1">
      <w:pPr>
        <w:spacing w:before="100" w:beforeAutospacing="1" w:after="100" w:afterAutospacing="1" w:line="240" w:lineRule="auto"/>
        <w:ind w:left="283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</w:p>
    <w:p w:rsidR="005875D1" w:rsidRPr="005875D1" w:rsidRDefault="00D97DF9" w:rsidP="00F6033D">
      <w:pPr>
        <w:spacing w:before="100" w:beforeAutospacing="1" w:after="100" w:afterAutospacing="1" w:line="240" w:lineRule="auto"/>
        <w:ind w:left="283"/>
        <w:jc w:val="both"/>
        <w:outlineLvl w:val="2"/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</w:pPr>
      <w:r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  <w:t>La Q</w:t>
      </w:r>
      <w:r w:rsidR="005875D1" w:rsidRPr="005875D1"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  <w:t>uinte Flush Royale</w:t>
      </w:r>
      <w:r w:rsidR="005875D1">
        <w:rPr>
          <w:rFonts w:eastAsia="Times New Roman"/>
          <w:b/>
          <w:bCs/>
          <w:color w:val="C00000"/>
          <w:spacing w:val="0"/>
          <w:sz w:val="24"/>
          <w:szCs w:val="24"/>
          <w:lang w:eastAsia="fr-FR"/>
        </w:rPr>
        <w:t>:</w:t>
      </w:r>
    </w:p>
    <w:p w:rsidR="005875D1" w:rsidRPr="005875D1" w:rsidRDefault="005875D1" w:rsidP="00F6033D">
      <w:pPr>
        <w:spacing w:before="100" w:beforeAutospacing="1" w:after="100" w:afterAutospacing="1" w:line="240" w:lineRule="auto"/>
        <w:ind w:left="283"/>
        <w:jc w:val="both"/>
        <w:rPr>
          <w:rFonts w:eastAsia="Times New Roman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spacing w:val="0"/>
          <w:sz w:val="24"/>
          <w:szCs w:val="24"/>
          <w:lang w:eastAsia="fr-FR"/>
        </w:rPr>
        <w:t xml:space="preserve">Cette combinaison est la plus forte au poker, constitué de 5 cartes de la même couleur (flush) qui forment une suite à l’As. </w:t>
      </w:r>
      <w:r w:rsidR="004E653D">
        <w:rPr>
          <w:rFonts w:eastAsia="Times New Roman"/>
          <w:spacing w:val="0"/>
          <w:sz w:val="24"/>
          <w:szCs w:val="24"/>
          <w:lang w:eastAsia="fr-FR"/>
        </w:rPr>
        <w:t>Lorsque vous avez une Quinte Flush Royal, vous récupérez votre mise + vingt fois celle-ci.</w:t>
      </w:r>
    </w:p>
    <w:p w:rsidR="005875D1" w:rsidRPr="005875D1" w:rsidRDefault="005875D1" w:rsidP="005875D1">
      <w:pPr>
        <w:spacing w:before="100" w:beforeAutospacing="1" w:after="100" w:afterAutospacing="1" w:line="240" w:lineRule="auto"/>
        <w:ind w:left="283"/>
        <w:jc w:val="center"/>
        <w:rPr>
          <w:rFonts w:eastAsia="Times New Roman"/>
          <w:spacing w:val="0"/>
          <w:sz w:val="24"/>
          <w:szCs w:val="24"/>
          <w:lang w:eastAsia="fr-FR"/>
        </w:rPr>
      </w:pP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46" name="Image 46" descr=":th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:th: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47" name="Image 47" descr=":jh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:jh: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48" name="Image 48" descr=":qh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:qh: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49" name="Image 49" descr=":kh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:kh: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D1">
        <w:rPr>
          <w:rFonts w:eastAsia="Times New Roman"/>
          <w:noProof/>
          <w:spacing w:val="0"/>
          <w:sz w:val="24"/>
          <w:szCs w:val="24"/>
          <w:lang w:eastAsia="fr-FR"/>
        </w:rPr>
        <w:drawing>
          <wp:inline distT="0" distB="0" distL="0" distR="0">
            <wp:extent cx="782320" cy="1034415"/>
            <wp:effectExtent l="19050" t="0" r="0" b="0"/>
            <wp:docPr id="50" name="Image 50" descr=":ah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:ah: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5D1" w:rsidRPr="005875D1" w:rsidRDefault="005875D1" w:rsidP="005875D1">
      <w:pPr>
        <w:ind w:left="283"/>
        <w:rPr>
          <w:b/>
          <w:sz w:val="24"/>
          <w:szCs w:val="24"/>
          <w:u w:val="single"/>
        </w:rPr>
      </w:pPr>
    </w:p>
    <w:sectPr w:rsidR="005875D1" w:rsidRPr="005875D1" w:rsidSect="00F00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CC7DA8"/>
    <w:rsid w:val="00371003"/>
    <w:rsid w:val="00376F1B"/>
    <w:rsid w:val="004E653D"/>
    <w:rsid w:val="005875D1"/>
    <w:rsid w:val="00632F60"/>
    <w:rsid w:val="00BF5601"/>
    <w:rsid w:val="00CC531F"/>
    <w:rsid w:val="00CC7DA8"/>
    <w:rsid w:val="00D963C7"/>
    <w:rsid w:val="00D97DF9"/>
    <w:rsid w:val="00F0071D"/>
    <w:rsid w:val="00F6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pacing w:val="10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71D"/>
  </w:style>
  <w:style w:type="paragraph" w:styleId="Titre3">
    <w:name w:val="heading 3"/>
    <w:basedOn w:val="Normal"/>
    <w:link w:val="Titre3Car"/>
    <w:uiPriority w:val="9"/>
    <w:qFormat/>
    <w:rsid w:val="005875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pacing w:val="0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875D1"/>
    <w:rPr>
      <w:rFonts w:ascii="Times New Roman" w:eastAsia="Times New Roman" w:hAnsi="Times New Roman" w:cs="Times New Roman"/>
      <w:b/>
      <w:bCs/>
      <w:spacing w:val="0"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8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fr-FR"/>
    </w:rPr>
  </w:style>
  <w:style w:type="paragraph" w:customStyle="1" w:styleId="center">
    <w:name w:val="center"/>
    <w:basedOn w:val="Normal"/>
    <w:rsid w:val="0058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7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0FB8-DB5E-483A-9392-DFAB3259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Ikg</dc:creator>
  <cp:keywords/>
  <dc:description/>
  <cp:lastModifiedBy>Ikg</cp:lastModifiedBy>
  <cp:revision>5</cp:revision>
  <dcterms:created xsi:type="dcterms:W3CDTF">2010-05-20T18:35:00Z</dcterms:created>
  <dcterms:modified xsi:type="dcterms:W3CDTF">2010-06-02T14:42:00Z</dcterms:modified>
</cp:coreProperties>
</file>